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E9" w:rsidRPr="00DD0141" w:rsidRDefault="00BD22A6" w:rsidP="00DD0141">
      <w:pPr>
        <w:pStyle w:val="2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CASHL</w:t>
      </w:r>
      <w:r>
        <w:rPr>
          <w:rFonts w:ascii="微软雅黑" w:eastAsia="微软雅黑" w:hAnsi="微软雅黑"/>
        </w:rPr>
        <w:t>文献传递全面免费</w:t>
      </w:r>
      <w:r w:rsidR="00DD0141">
        <w:rPr>
          <w:rFonts w:ascii="微软雅黑" w:eastAsia="微软雅黑" w:hAnsi="微软雅黑"/>
        </w:rPr>
        <w:t>使用</w:t>
      </w:r>
      <w:r w:rsidR="00DD0141">
        <w:rPr>
          <w:rFonts w:ascii="微软雅黑" w:eastAsia="微软雅黑" w:hAnsi="微软雅黑" w:hint="eastAsia"/>
        </w:rPr>
        <w:t>说明</w:t>
      </w:r>
    </w:p>
    <w:p w:rsidR="00ED14E9" w:rsidRPr="0050617D" w:rsidRDefault="00DD0141" w:rsidP="0050617D">
      <w:pPr>
        <w:spacing w:line="360" w:lineRule="exact"/>
        <w:ind w:left="318" w:right="318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617D">
        <w:rPr>
          <w:rFonts w:asciiTheme="minorEastAsia" w:hAnsiTheme="minorEastAsia" w:hint="eastAsia"/>
          <w:sz w:val="24"/>
          <w:szCs w:val="24"/>
        </w:rPr>
        <w:t>当前，全国高校正处在疫情防控的特殊时期，为满足全国高校师生对人文社科外文文献的需求，中国高校人文社会科学文献中心（CASHL）决定：从2020年2月20日0时起，CASHL文献传递全面免费，直至疫情结束。</w:t>
      </w:r>
    </w:p>
    <w:p w:rsidR="00DD0141" w:rsidRPr="0050617D" w:rsidRDefault="00DD0141" w:rsidP="0050617D">
      <w:pPr>
        <w:spacing w:line="360" w:lineRule="exact"/>
        <w:ind w:left="318" w:right="318" w:firstLine="405"/>
        <w:jc w:val="left"/>
        <w:rPr>
          <w:rFonts w:asciiTheme="minorEastAsia" w:hAnsiTheme="minorEastAsia" w:hint="eastAsia"/>
          <w:sz w:val="24"/>
          <w:szCs w:val="24"/>
        </w:rPr>
      </w:pPr>
      <w:r w:rsidRPr="0050617D">
        <w:rPr>
          <w:rFonts w:asciiTheme="minorEastAsia" w:hAnsiTheme="minorEastAsia" w:hint="eastAsia"/>
          <w:sz w:val="24"/>
          <w:szCs w:val="24"/>
        </w:rPr>
        <w:t>CASHL文献服务范围和补贴政策： CASHL馆藏期刊文献：100%补贴</w:t>
      </w:r>
      <w:r w:rsidR="0050617D" w:rsidRPr="0050617D">
        <w:rPr>
          <w:rFonts w:asciiTheme="minorEastAsia" w:hAnsiTheme="minorEastAsia" w:hint="eastAsia"/>
          <w:sz w:val="24"/>
          <w:szCs w:val="24"/>
        </w:rPr>
        <w:t>；</w:t>
      </w:r>
      <w:r w:rsidRPr="0050617D">
        <w:rPr>
          <w:rFonts w:asciiTheme="minorEastAsia" w:hAnsiTheme="minorEastAsia" w:hint="eastAsia"/>
          <w:sz w:val="24"/>
          <w:szCs w:val="24"/>
        </w:rPr>
        <w:t xml:space="preserve"> CASHL代查代检：100%</w:t>
      </w:r>
      <w:r w:rsidR="0050617D" w:rsidRPr="0050617D">
        <w:rPr>
          <w:rFonts w:asciiTheme="minorEastAsia" w:hAnsiTheme="minorEastAsia" w:hint="eastAsia"/>
          <w:sz w:val="24"/>
          <w:szCs w:val="24"/>
        </w:rPr>
        <w:t>补贴；</w:t>
      </w:r>
      <w:r w:rsidRPr="0050617D">
        <w:rPr>
          <w:rFonts w:asciiTheme="minorEastAsia" w:hAnsiTheme="minorEastAsia" w:hint="eastAsia"/>
          <w:sz w:val="24"/>
          <w:szCs w:val="24"/>
        </w:rPr>
        <w:t>CASHL大型特藏、印本图书受疫情影响暂不提供服务。</w:t>
      </w:r>
    </w:p>
    <w:p w:rsidR="00DD0141" w:rsidRPr="0050617D" w:rsidRDefault="0050617D" w:rsidP="0050617D">
      <w:pPr>
        <w:spacing w:line="360" w:lineRule="exact"/>
        <w:ind w:left="318" w:right="318"/>
        <w:jc w:val="left"/>
        <w:rPr>
          <w:rFonts w:asciiTheme="minorEastAsia" w:hAnsiTheme="minorEastAsia" w:hint="eastAsia"/>
          <w:sz w:val="24"/>
          <w:szCs w:val="24"/>
        </w:rPr>
      </w:pPr>
      <w:r w:rsidRPr="0050617D">
        <w:rPr>
          <w:rFonts w:asciiTheme="minorEastAsia" w:hAnsiTheme="minorEastAsia" w:hint="eastAsia"/>
          <w:sz w:val="24"/>
          <w:szCs w:val="24"/>
        </w:rPr>
        <w:t>CASHL提供“绿色通道”，新用户</w:t>
      </w:r>
      <w:proofErr w:type="gramStart"/>
      <w:r w:rsidRPr="0050617D">
        <w:rPr>
          <w:rFonts w:asciiTheme="minorEastAsia" w:hAnsiTheme="minorEastAsia" w:hint="eastAsia"/>
          <w:sz w:val="24"/>
          <w:szCs w:val="24"/>
        </w:rPr>
        <w:t>注册注册</w:t>
      </w:r>
      <w:proofErr w:type="gramEnd"/>
      <w:r w:rsidRPr="0050617D">
        <w:rPr>
          <w:rFonts w:asciiTheme="minorEastAsia" w:hAnsiTheme="minorEastAsia" w:hint="eastAsia"/>
          <w:sz w:val="24"/>
          <w:szCs w:val="24"/>
        </w:rPr>
        <w:t>时可以选择所在机构名称为“2020防疫临时注册机构”。详细注册</w:t>
      </w:r>
      <w:proofErr w:type="gramStart"/>
      <w:r w:rsidRPr="0050617D">
        <w:rPr>
          <w:rFonts w:asciiTheme="minorEastAsia" w:hAnsiTheme="minorEastAsia" w:hint="eastAsia"/>
          <w:sz w:val="24"/>
          <w:szCs w:val="24"/>
        </w:rPr>
        <w:t>流程扫码了解</w:t>
      </w:r>
      <w:proofErr w:type="gramEnd"/>
      <w:r w:rsidRPr="0050617D">
        <w:rPr>
          <w:rFonts w:asciiTheme="minorEastAsia" w:hAnsiTheme="minorEastAsia" w:hint="eastAsia"/>
          <w:sz w:val="24"/>
          <w:szCs w:val="24"/>
        </w:rPr>
        <w:t>：</w:t>
      </w:r>
    </w:p>
    <w:p w:rsidR="00ED14E9" w:rsidRPr="0050617D" w:rsidRDefault="00DD0141" w:rsidP="0050617D">
      <w:pPr>
        <w:ind w:left="315" w:right="315"/>
        <w:jc w:val="center"/>
        <w:rPr>
          <w:rFonts w:asciiTheme="minorEastAsia" w:hAnsiTheme="minorEastAsia"/>
          <w:sz w:val="24"/>
          <w:szCs w:val="24"/>
        </w:rPr>
      </w:pPr>
      <w:r w:rsidRPr="0050617D">
        <w:rPr>
          <w:rFonts w:asciiTheme="minorEastAsia" w:hAnsiTheme="minorEastAsia" w:hint="eastAsia"/>
          <w:color w:val="FFFFFF"/>
          <w:spacing w:val="8"/>
          <w:sz w:val="24"/>
          <w:szCs w:val="24"/>
          <w:shd w:val="clear" w:color="auto" w:fill="159F7C"/>
        </w:rPr>
        <w:t xml:space="preserve"> </w:t>
      </w:r>
      <w:r w:rsidR="00BD22A6" w:rsidRPr="0050617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666875" cy="1666875"/>
            <wp:effectExtent l="19050" t="0" r="9525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E9" w:rsidRPr="0050617D" w:rsidRDefault="0050617D" w:rsidP="0050617D">
      <w:pPr>
        <w:spacing w:line="360" w:lineRule="exact"/>
        <w:ind w:left="318" w:right="318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617D">
        <w:rPr>
          <w:rFonts w:asciiTheme="minorEastAsia" w:hAnsiTheme="minorEastAsia" w:hint="eastAsia"/>
          <w:sz w:val="24"/>
          <w:szCs w:val="24"/>
        </w:rPr>
        <w:t>在注册和使用中遇到任何问题，敬请联系：CASHL管理中心 部文霞 老师，电话：18210698797；E-mail：buwx@lib.pku.edu.cn。</w:t>
      </w:r>
    </w:p>
    <w:p w:rsidR="0050617D" w:rsidRDefault="0050617D" w:rsidP="0050617D">
      <w:pPr>
        <w:pStyle w:val="title"/>
        <w:jc w:val="center"/>
        <w:rPr>
          <w:rFonts w:ascii="Arial" w:hAnsi="Arial" w:cs="Arial" w:hint="eastAsia"/>
          <w:b/>
        </w:rPr>
      </w:pPr>
    </w:p>
    <w:p w:rsidR="0050617D" w:rsidRPr="0050617D" w:rsidRDefault="0050617D" w:rsidP="0050617D">
      <w:pPr>
        <w:pStyle w:val="title"/>
        <w:jc w:val="center"/>
        <w:rPr>
          <w:rFonts w:ascii="Arial" w:hAnsi="Arial" w:cs="Arial"/>
          <w:b/>
        </w:rPr>
      </w:pPr>
      <w:r w:rsidRPr="0050617D">
        <w:rPr>
          <w:rFonts w:ascii="Arial" w:hAnsi="Arial" w:cs="Arial"/>
          <w:b/>
        </w:rPr>
        <w:t>抗疫情期间注册成为</w:t>
      </w:r>
      <w:r w:rsidRPr="0050617D">
        <w:rPr>
          <w:rFonts w:ascii="Arial" w:hAnsi="Arial" w:cs="Arial"/>
          <w:b/>
        </w:rPr>
        <w:t>CASHL</w:t>
      </w:r>
      <w:r w:rsidRPr="0050617D">
        <w:rPr>
          <w:rFonts w:ascii="Arial" w:hAnsi="Arial" w:cs="Arial"/>
          <w:b/>
        </w:rPr>
        <w:t>用户</w:t>
      </w:r>
      <w:r w:rsidRPr="0050617D">
        <w:rPr>
          <w:rFonts w:ascii="Arial" w:hAnsi="Arial" w:cs="Arial"/>
          <w:b/>
        </w:rPr>
        <w:t>——</w:t>
      </w:r>
      <w:r w:rsidRPr="0050617D">
        <w:rPr>
          <w:rFonts w:ascii="Arial" w:hAnsi="Arial" w:cs="Arial"/>
          <w:b/>
        </w:rPr>
        <w:t>绿色通道操作指南</w:t>
      </w:r>
    </w:p>
    <w:p w:rsidR="0050617D" w:rsidRDefault="0050617D" w:rsidP="0050617D">
      <w:pPr>
        <w:pStyle w:val="aa"/>
        <w:ind w:firstLine="480"/>
        <w:rPr>
          <w:rFonts w:ascii="Arial" w:hAnsi="Arial" w:cs="Arial"/>
        </w:rPr>
      </w:pPr>
      <w:r>
        <w:rPr>
          <w:rFonts w:ascii="Arial" w:hAnsi="Arial" w:cs="Arial"/>
        </w:rPr>
        <w:t>该流程适用于所在单位尚非</w:t>
      </w:r>
      <w:r>
        <w:rPr>
          <w:rFonts w:ascii="Arial" w:hAnsi="Arial" w:cs="Arial"/>
        </w:rPr>
        <w:t>CASHL</w:t>
      </w:r>
      <w:r>
        <w:rPr>
          <w:rFonts w:ascii="Arial" w:hAnsi="Arial" w:cs="Arial"/>
        </w:rPr>
        <w:t>成员馆（如果不确定，请点击</w:t>
      </w:r>
      <w:hyperlink r:id="rId10" w:tgtFrame="_blank" w:tooltip="CASHL成员馆一览" w:history="1">
        <w:r>
          <w:rPr>
            <w:rStyle w:val="a8"/>
            <w:rFonts w:ascii="Arial" w:hAnsi="Arial" w:cs="Arial"/>
          </w:rPr>
          <w:t>CASHL</w:t>
        </w:r>
        <w:r>
          <w:rPr>
            <w:rStyle w:val="a8"/>
            <w:rFonts w:ascii="Arial" w:hAnsi="Arial" w:cs="Arial"/>
          </w:rPr>
          <w:t>成员馆一览</w:t>
        </w:r>
      </w:hyperlink>
      <w:r>
        <w:rPr>
          <w:rFonts w:ascii="Arial" w:hAnsi="Arial" w:cs="Arial"/>
        </w:rPr>
        <w:t>查找）的用户。疫情期间临时注册的用户，在疫情结束后，该账户将自动停用。</w:t>
      </w:r>
    </w:p>
    <w:p w:rsidR="0050617D" w:rsidRDefault="0050617D" w:rsidP="0050617D">
      <w:pPr>
        <w:pStyle w:val="aa"/>
        <w:ind w:firstLine="480"/>
        <w:rPr>
          <w:rFonts w:ascii="Arial" w:hAnsi="Arial" w:cs="Arial" w:hint="eastAsia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、登陆开</w:t>
      </w:r>
      <w:proofErr w:type="gramStart"/>
      <w:r>
        <w:rPr>
          <w:rFonts w:ascii="Arial" w:hAnsi="Arial" w:cs="Arial"/>
        </w:rPr>
        <w:t>世览</w:t>
      </w:r>
      <w:proofErr w:type="gramEnd"/>
      <w:r>
        <w:rPr>
          <w:rFonts w:ascii="Arial" w:hAnsi="Arial" w:cs="Arial"/>
        </w:rPr>
        <w:t>文</w:t>
      </w:r>
      <w:hyperlink r:id="rId11" w:tgtFrame="_blank" w:history="1">
        <w:r>
          <w:rPr>
            <w:rStyle w:val="a8"/>
            <w:rFonts w:ascii="Arial" w:hAnsi="Arial" w:cs="Arial"/>
          </w:rPr>
          <w:t>www.cashl.edu.cn</w:t>
        </w:r>
      </w:hyperlink>
      <w:r>
        <w:rPr>
          <w:rFonts w:ascii="Arial" w:hAnsi="Arial" w:cs="Arial"/>
        </w:rPr>
        <w:t>，点击网页右上角的</w:t>
      </w:r>
      <w:r>
        <w:rPr>
          <w:rFonts w:ascii="Arial" w:hAnsi="Arial" w:cs="Arial"/>
        </w:rPr>
        <w:t>“</w:t>
      </w:r>
      <w:hyperlink r:id="rId12" w:tgtFrame="_blank" w:history="1">
        <w:r>
          <w:rPr>
            <w:rStyle w:val="a8"/>
            <w:rFonts w:ascii="Arial" w:hAnsi="Arial" w:cs="Arial"/>
          </w:rPr>
          <w:t>注册</w:t>
        </w:r>
      </w:hyperlink>
      <w:r>
        <w:rPr>
          <w:rFonts w:ascii="Arial" w:hAnsi="Arial" w:cs="Arial"/>
        </w:rPr>
        <w:t>”</w:t>
      </w:r>
      <w:r>
        <w:rPr>
          <w:rFonts w:ascii="Arial" w:hAnsi="Arial" w:cs="Arial"/>
        </w:rPr>
        <w:t>。</w:t>
      </w:r>
      <w:r>
        <w:rPr>
          <w:rFonts w:ascii="Arial" w:hAnsi="Arial" w:cs="Arial"/>
        </w:rPr>
        <w:t> </w:t>
      </w:r>
    </w:p>
    <w:p w:rsidR="0050617D" w:rsidRDefault="0050617D" w:rsidP="0050617D">
      <w:pPr>
        <w:pStyle w:val="aa"/>
        <w:ind w:firstLine="48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266700</wp:posOffset>
            </wp:positionV>
            <wp:extent cx="5497195" cy="2552700"/>
            <wp:effectExtent l="19050" t="0" r="8255" b="0"/>
            <wp:wrapTight wrapText="bothSides">
              <wp:wrapPolygon edited="0">
                <wp:start x="-75" y="0"/>
                <wp:lineTo x="-75" y="21439"/>
                <wp:lineTo x="21632" y="21439"/>
                <wp:lineTo x="21632" y="0"/>
                <wp:lineTo x="-75" y="0"/>
              </wp:wrapPolygon>
            </wp:wrapTight>
            <wp:docPr id="8" name="图片 1" descr="1582192003512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821920035121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、请按照实际情况填写注册信息</w:t>
      </w:r>
      <w:r>
        <w:rPr>
          <w:rFonts w:ascii="Arial" w:hAnsi="Arial" w:cs="Arial"/>
        </w:rPr>
        <w:t>:</w:t>
      </w:r>
    </w:p>
    <w:p w:rsidR="0050617D" w:rsidRDefault="0050617D" w:rsidP="0050617D">
      <w:pPr>
        <w:pStyle w:val="aa"/>
        <w:ind w:firstLine="480"/>
        <w:rPr>
          <w:rFonts w:ascii="Arial" w:hAnsi="Arial" w:cs="Arial"/>
        </w:rPr>
      </w:pPr>
      <w:r>
        <w:rPr>
          <w:rFonts w:ascii="Arial" w:hAnsi="Arial" w:cs="Arial"/>
        </w:rPr>
        <w:t>第一步：</w:t>
      </w:r>
    </w:p>
    <w:p w:rsidR="0050617D" w:rsidRDefault="0050617D" w:rsidP="0050617D">
      <w:pPr>
        <w:pStyle w:val="aa"/>
        <w:ind w:firstLine="48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71850" cy="4219575"/>
            <wp:effectExtent l="19050" t="0" r="0" b="0"/>
            <wp:docPr id="7" name="图片 2" descr="1582192070786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821920707863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7D" w:rsidRDefault="0050617D" w:rsidP="0050617D">
      <w:pPr>
        <w:pStyle w:val="aa"/>
        <w:ind w:firstLine="480"/>
        <w:rPr>
          <w:rFonts w:ascii="Arial" w:hAnsi="Arial" w:cs="Arial"/>
        </w:rPr>
      </w:pPr>
      <w:r>
        <w:rPr>
          <w:rFonts w:ascii="Arial" w:hAnsi="Arial" w:cs="Arial"/>
          <w:color w:val="F79646"/>
        </w:rPr>
        <w:t>注：证件类型及号码用于审核，请务必按照真实情况填写。</w:t>
      </w:r>
    </w:p>
    <w:p w:rsidR="0050617D" w:rsidRDefault="0050617D" w:rsidP="0050617D">
      <w:pPr>
        <w:pStyle w:val="aa"/>
        <w:ind w:firstLine="480"/>
        <w:rPr>
          <w:rFonts w:ascii="Arial" w:hAnsi="Arial" w:cs="Arial" w:hint="eastAsia"/>
        </w:rPr>
      </w:pPr>
    </w:p>
    <w:p w:rsidR="0050617D" w:rsidRDefault="0050617D" w:rsidP="0050617D">
      <w:pPr>
        <w:pStyle w:val="aa"/>
        <w:ind w:firstLine="480"/>
        <w:rPr>
          <w:rFonts w:ascii="Arial" w:hAnsi="Arial" w:cs="Arial" w:hint="eastAsia"/>
        </w:rPr>
      </w:pPr>
    </w:p>
    <w:p w:rsidR="0050617D" w:rsidRDefault="0050617D" w:rsidP="0050617D">
      <w:pPr>
        <w:pStyle w:val="aa"/>
        <w:ind w:firstLine="480"/>
        <w:rPr>
          <w:rFonts w:ascii="Arial" w:hAnsi="Arial" w:cs="Arial" w:hint="eastAsia"/>
        </w:rPr>
      </w:pPr>
    </w:p>
    <w:p w:rsidR="0050617D" w:rsidRDefault="0050617D" w:rsidP="0050617D">
      <w:pPr>
        <w:pStyle w:val="aa"/>
        <w:ind w:firstLine="480"/>
        <w:rPr>
          <w:rFonts w:ascii="Arial" w:hAnsi="Arial" w:cs="Arial"/>
        </w:rPr>
      </w:pPr>
      <w:r>
        <w:rPr>
          <w:rFonts w:ascii="Arial" w:hAnsi="Arial" w:cs="Arial"/>
        </w:rPr>
        <w:t>第二步：</w:t>
      </w:r>
    </w:p>
    <w:p w:rsidR="0050617D" w:rsidRDefault="0050617D" w:rsidP="0050617D">
      <w:pPr>
        <w:pStyle w:val="aa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0617D" w:rsidRDefault="0050617D" w:rsidP="0050617D">
      <w:pPr>
        <w:pStyle w:val="a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70914" cy="4676775"/>
            <wp:effectExtent l="19050" t="0" r="5986" b="0"/>
            <wp:docPr id="6" name="图片 3" descr="http://www.cashl.edu.cn/sites/default/files/ueditor/1/upload/image/20200222/1582347296460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shl.edu.cn/sites/default/files/ueditor/1/upload/image/20200222/158234729646054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914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7D" w:rsidRDefault="0050617D" w:rsidP="0050617D">
      <w:pPr>
        <w:pStyle w:val="a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000875" cy="2400300"/>
            <wp:effectExtent l="19050" t="0" r="9525" b="0"/>
            <wp:docPr id="5" name="图片 4" descr="http://www.cashl.edu.cn/sites/default/files/ueditor/1/upload/image/20200222/1582347296824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shl.edu.cn/sites/default/files/ueditor/1/upload/image/20200222/158234729682463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7D" w:rsidRPr="0050617D" w:rsidRDefault="0050617D" w:rsidP="0050617D">
      <w:pPr>
        <w:pStyle w:val="aa"/>
        <w:ind w:firstLine="480"/>
        <w:rPr>
          <w:rFonts w:asciiTheme="minorEastAsia" w:eastAsiaTheme="minorEastAsia" w:hAnsiTheme="minorEastAsia" w:cs="Arial"/>
        </w:rPr>
      </w:pPr>
      <w:r>
        <w:rPr>
          <w:rStyle w:val="a9"/>
          <w:rFonts w:ascii="Arial" w:hAnsi="Arial" w:cs="Arial"/>
          <w:color w:val="FF0000"/>
        </w:rPr>
        <w:lastRenderedPageBreak/>
        <w:t> </w:t>
      </w:r>
      <w:r w:rsidRPr="0050617D">
        <w:rPr>
          <w:rStyle w:val="a9"/>
          <w:rFonts w:asciiTheme="minorEastAsia" w:eastAsiaTheme="minorEastAsia" w:hAnsiTheme="minorEastAsia" w:cs="Arial"/>
        </w:rPr>
        <w:t>注：对于临时注册的用户，省市统一选择北京，所属学校为“2020防疫临时机构”。</w:t>
      </w:r>
    </w:p>
    <w:p w:rsidR="0050617D" w:rsidRPr="0050617D" w:rsidRDefault="0050617D" w:rsidP="0050617D">
      <w:pPr>
        <w:pStyle w:val="aa"/>
        <w:ind w:firstLine="480"/>
        <w:rPr>
          <w:rFonts w:asciiTheme="minorEastAsia" w:eastAsiaTheme="minorEastAsia" w:hAnsiTheme="minorEastAsia" w:cs="Arial"/>
        </w:rPr>
      </w:pPr>
      <w:r w:rsidRPr="0050617D">
        <w:rPr>
          <w:rFonts w:asciiTheme="minorEastAsia" w:eastAsiaTheme="minorEastAsia" w:hAnsiTheme="minorEastAsia" w:cs="Arial"/>
        </w:rPr>
        <w:t>3、信息填写完毕，点击提交后，用户将在邮箱中收到一封邮件，核实信息无误后，</w:t>
      </w:r>
      <w:r w:rsidRPr="0050617D">
        <w:rPr>
          <w:rStyle w:val="a9"/>
          <w:rFonts w:asciiTheme="minorEastAsia" w:eastAsiaTheme="minorEastAsia" w:hAnsiTheme="minorEastAsia" w:cs="Arial"/>
        </w:rPr>
        <w:t>请发送邮件至</w:t>
      </w:r>
      <w:hyperlink r:id="rId17" w:history="1">
        <w:r w:rsidRPr="0050617D">
          <w:rPr>
            <w:rStyle w:val="a8"/>
            <w:rFonts w:asciiTheme="minorEastAsia" w:eastAsiaTheme="minorEastAsia" w:hAnsiTheme="minorEastAsia" w:cs="Arial"/>
            <w:b/>
            <w:bCs/>
            <w:color w:val="auto"/>
          </w:rPr>
          <w:t>buwx@lib.pku.edu.cn</w:t>
        </w:r>
      </w:hyperlink>
      <w:r w:rsidRPr="0050617D">
        <w:rPr>
          <w:rStyle w:val="a9"/>
          <w:rFonts w:asciiTheme="minorEastAsia" w:eastAsiaTheme="minorEastAsia" w:hAnsiTheme="minorEastAsia" w:cs="Arial"/>
        </w:rPr>
        <w:t>，注明需要审核的账户名，同时附证件照片（照片为您注册时选择的证件类型的照片，如：校园卡、身份证、学生证、工作证的正面照片。）</w:t>
      </w:r>
    </w:p>
    <w:p w:rsidR="0050617D" w:rsidRPr="0050617D" w:rsidRDefault="0050617D" w:rsidP="0050617D">
      <w:pPr>
        <w:pStyle w:val="aa"/>
        <w:ind w:firstLine="480"/>
        <w:rPr>
          <w:rFonts w:asciiTheme="minorEastAsia" w:eastAsiaTheme="minorEastAsia" w:hAnsiTheme="minorEastAsia" w:cs="Arial"/>
        </w:rPr>
      </w:pPr>
      <w:r w:rsidRPr="0050617D">
        <w:rPr>
          <w:rFonts w:asciiTheme="minorEastAsia" w:eastAsiaTheme="minorEastAsia" w:hAnsiTheme="minorEastAsia" w:cs="Arial"/>
        </w:rPr>
        <w:t>4、审核完成后，用户收到“审核通过”的邮件，即可使用。</w:t>
      </w:r>
    </w:p>
    <w:p w:rsidR="0050617D" w:rsidRDefault="0050617D" w:rsidP="0050617D">
      <w:pPr>
        <w:pStyle w:val="aa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14E9" w:rsidRPr="0050617D" w:rsidRDefault="00ED14E9">
      <w:pPr>
        <w:jc w:val="left"/>
        <w:rPr>
          <w:rFonts w:ascii="微软雅黑" w:eastAsia="微软雅黑" w:hAnsi="微软雅黑"/>
          <w:szCs w:val="21"/>
        </w:rPr>
      </w:pPr>
    </w:p>
    <w:sectPr w:rsidR="00ED14E9" w:rsidRPr="0050617D" w:rsidSect="00ED1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A6" w:rsidRPr="00271FC2" w:rsidRDefault="00BD22A6" w:rsidP="00DD0141">
      <w:pPr>
        <w:rPr>
          <w:rFonts w:ascii="Calibri" w:hAnsi="Calibri" w:cs="Arial"/>
        </w:rPr>
      </w:pPr>
      <w:r>
        <w:separator/>
      </w:r>
    </w:p>
  </w:endnote>
  <w:endnote w:type="continuationSeparator" w:id="0">
    <w:p w:rsidR="00BD22A6" w:rsidRPr="00271FC2" w:rsidRDefault="00BD22A6" w:rsidP="00DD0141">
      <w:pPr>
        <w:rPr>
          <w:rFonts w:ascii="Calibri" w:hAnsi="Calibri" w:cs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A6" w:rsidRPr="00271FC2" w:rsidRDefault="00BD22A6" w:rsidP="00DD0141">
      <w:pPr>
        <w:rPr>
          <w:rFonts w:ascii="Calibri" w:hAnsi="Calibri" w:cs="Arial"/>
        </w:rPr>
      </w:pPr>
      <w:r>
        <w:separator/>
      </w:r>
    </w:p>
  </w:footnote>
  <w:footnote w:type="continuationSeparator" w:id="0">
    <w:p w:rsidR="00BD22A6" w:rsidRPr="00271FC2" w:rsidRDefault="00BD22A6" w:rsidP="00DD0141">
      <w:pPr>
        <w:rPr>
          <w:rFonts w:ascii="Calibri" w:hAnsi="Calibri" w:cs="Arial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C51B7"/>
    <w:rsid w:val="00216EB9"/>
    <w:rsid w:val="0050617D"/>
    <w:rsid w:val="0059531B"/>
    <w:rsid w:val="00616505"/>
    <w:rsid w:val="0062213C"/>
    <w:rsid w:val="00633F40"/>
    <w:rsid w:val="006549AD"/>
    <w:rsid w:val="00684D9C"/>
    <w:rsid w:val="00A60633"/>
    <w:rsid w:val="00BA0C1A"/>
    <w:rsid w:val="00BD22A6"/>
    <w:rsid w:val="00C061CB"/>
    <w:rsid w:val="00C604EC"/>
    <w:rsid w:val="00DD0141"/>
    <w:rsid w:val="00E26251"/>
    <w:rsid w:val="00EA1EE8"/>
    <w:rsid w:val="00ED14E9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ashl.edu.cn/gjhj/register" TargetMode="External"/><Relationship Id="rId17" Type="http://schemas.openxmlformats.org/officeDocument/2006/relationships/hyperlink" Target="mailto:buwx@lib.pku.edu.c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shl.edu.cn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cashl.edu.cn/chengyuangua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45A640-8B79-4AC9-994A-C21184B4C3E9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用户</cp:lastModifiedBy>
  <cp:revision>9</cp:revision>
  <dcterms:created xsi:type="dcterms:W3CDTF">2017-01-10T09:10:00Z</dcterms:created>
  <dcterms:modified xsi:type="dcterms:W3CDTF">2020-02-25T12:21:00Z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